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02" w:type="pct"/>
        <w:tblLook w:val="04A0" w:firstRow="1" w:lastRow="0" w:firstColumn="1" w:lastColumn="0" w:noHBand="0" w:noVBand="1"/>
      </w:tblPr>
      <w:tblGrid>
        <w:gridCol w:w="2482"/>
        <w:gridCol w:w="71"/>
        <w:gridCol w:w="1967"/>
        <w:gridCol w:w="73"/>
        <w:gridCol w:w="1447"/>
        <w:gridCol w:w="168"/>
        <w:gridCol w:w="664"/>
        <w:gridCol w:w="132"/>
        <w:gridCol w:w="1085"/>
        <w:gridCol w:w="227"/>
        <w:gridCol w:w="673"/>
      </w:tblGrid>
      <w:tr w:rsidR="00B70A12" w:rsidRPr="00C33F02" w:rsidTr="00AC1334">
        <w:trPr>
          <w:trHeight w:val="152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B70A12" w:rsidRPr="00C33F02" w:rsidRDefault="00B70A12" w:rsidP="004200C3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bookmarkStart w:id="0" w:name="_GoBack"/>
            <w:bookmarkEnd w:id="0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Osnovna škola - </w:t>
            </w:r>
            <w:proofErr w:type="spellStart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>Scuola</w:t>
            </w:r>
            <w:proofErr w:type="spellEnd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>elementare</w:t>
            </w:r>
            <w:proofErr w:type="spellEnd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>Gelsi</w:t>
            </w:r>
            <w:proofErr w:type="spellEnd"/>
          </w:p>
        </w:tc>
      </w:tr>
      <w:tr w:rsidR="00B70A12" w:rsidRPr="00C33F02" w:rsidTr="00AC1334">
        <w:trPr>
          <w:trHeight w:val="601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B70A12" w:rsidRPr="00C33F02" w:rsidRDefault="00B70A12" w:rsidP="004200C3">
            <w:pPr>
              <w:rPr>
                <w:rFonts w:ascii="Calibri" w:hAnsi="Calibri" w:cs="Calibri"/>
                <w:szCs w:val="24"/>
              </w:rPr>
            </w:pPr>
            <w:r w:rsidRPr="00C33F02">
              <w:rPr>
                <w:rFonts w:ascii="Calibri" w:hAnsi="Calibri" w:cs="Calibri"/>
                <w:szCs w:val="24"/>
              </w:rPr>
              <w:t>Naziv udžbenika</w:t>
            </w:r>
          </w:p>
        </w:tc>
        <w:tc>
          <w:tcPr>
            <w:tcW w:w="1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B70A12" w:rsidRPr="00C33F02" w:rsidRDefault="00B70A12" w:rsidP="004200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Autor(i)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B70A12" w:rsidRPr="00C33F02" w:rsidRDefault="00B70A12" w:rsidP="004200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Vrsta izdanja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B70A12" w:rsidRPr="00C33F02" w:rsidRDefault="00B70A12" w:rsidP="004200C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Cijena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B70A12" w:rsidRPr="00C33F02" w:rsidRDefault="00B70A12" w:rsidP="004200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Nakladnik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B70A12" w:rsidRPr="00C33F02" w:rsidRDefault="00B70A12" w:rsidP="004200C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Razred</w:t>
            </w:r>
          </w:p>
        </w:tc>
      </w:tr>
      <w:tr w:rsidR="00B70A12" w:rsidRPr="00B70A12" w:rsidTr="00AC1334">
        <w:trPr>
          <w:trHeight w:val="1062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0A12" w:rsidRPr="00B70A12" w:rsidRDefault="00B70A12" w:rsidP="00B70A12">
            <w:pPr>
              <w:rPr>
                <w:rFonts w:ascii="Calibri" w:hAnsi="Calibri" w:cs="Calibri"/>
                <w:szCs w:val="24"/>
              </w:rPr>
            </w:pPr>
            <w:proofErr w:type="spellStart"/>
            <w:r w:rsidRPr="00B70A12">
              <w:rPr>
                <w:rFonts w:ascii="Calibri" w:hAnsi="Calibri" w:cs="Calibri"/>
                <w:szCs w:val="24"/>
              </w:rPr>
              <w:t>IVa</w:t>
            </w:r>
            <w:proofErr w:type="spellEnd"/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0A12" w:rsidRPr="00B70A12" w:rsidRDefault="00B70A12" w:rsidP="00B70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0A12" w:rsidRPr="00B70A12" w:rsidRDefault="00B70A12" w:rsidP="00B70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0A12" w:rsidRPr="00B70A12" w:rsidRDefault="00B70A12" w:rsidP="00B70A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0A12" w:rsidRPr="00B70A12" w:rsidRDefault="00B70A12" w:rsidP="00B70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0A12" w:rsidRPr="00B70A12" w:rsidRDefault="00B70A12" w:rsidP="00B70A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0A12" w:rsidRPr="00B70A12" w:rsidTr="00AC1334">
        <w:trPr>
          <w:trHeight w:val="1664"/>
        </w:trPr>
        <w:tc>
          <w:tcPr>
            <w:tcW w:w="14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12" w:rsidRPr="00B70A12" w:rsidRDefault="00B70A12" w:rsidP="00B70A12">
            <w:pPr>
              <w:rPr>
                <w:rFonts w:ascii="Calibri" w:hAnsi="Calibri" w:cs="Calibri"/>
                <w:sz w:val="22"/>
                <w:szCs w:val="22"/>
              </w:rPr>
            </w:pPr>
            <w:r w:rsidRPr="00B70A12">
              <w:rPr>
                <w:rFonts w:ascii="Calibri" w:hAnsi="Calibri" w:cs="Calibri"/>
                <w:sz w:val="22"/>
                <w:szCs w:val="22"/>
              </w:rPr>
              <w:t xml:space="preserve">RACCONTI MATEMATICI 4 : </w:t>
            </w:r>
            <w:proofErr w:type="spellStart"/>
            <w:r w:rsidRPr="00B70A12">
              <w:rPr>
                <w:rFonts w:ascii="Calibri" w:hAnsi="Calibri" w:cs="Calibri"/>
                <w:sz w:val="22"/>
                <w:szCs w:val="22"/>
              </w:rPr>
              <w:t>quaderno</w:t>
            </w:r>
            <w:proofErr w:type="spellEnd"/>
            <w:r w:rsidRPr="00B70A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70A12">
              <w:rPr>
                <w:rFonts w:ascii="Calibri" w:hAnsi="Calibri" w:cs="Calibri"/>
                <w:sz w:val="22"/>
                <w:szCs w:val="22"/>
              </w:rPr>
              <w:t>attivo</w:t>
            </w:r>
            <w:proofErr w:type="spellEnd"/>
            <w:r w:rsidRPr="00B70A12">
              <w:rPr>
                <w:rFonts w:ascii="Calibri" w:hAnsi="Calibri" w:cs="Calibri"/>
                <w:sz w:val="22"/>
                <w:szCs w:val="22"/>
              </w:rPr>
              <w:t xml:space="preserve"> di </w:t>
            </w:r>
            <w:proofErr w:type="spellStart"/>
            <w:r w:rsidRPr="00B70A12">
              <w:rPr>
                <w:rFonts w:ascii="Calibri" w:hAnsi="Calibri" w:cs="Calibri"/>
                <w:sz w:val="22"/>
                <w:szCs w:val="22"/>
              </w:rPr>
              <w:t>matematica</w:t>
            </w:r>
            <w:proofErr w:type="spellEnd"/>
            <w:r w:rsidRPr="00B70A12">
              <w:rPr>
                <w:rFonts w:ascii="Calibri" w:hAnsi="Calibri" w:cs="Calibri"/>
                <w:sz w:val="22"/>
                <w:szCs w:val="22"/>
              </w:rPr>
              <w:t xml:space="preserve"> per la </w:t>
            </w:r>
            <w:proofErr w:type="spellStart"/>
            <w:r w:rsidRPr="00B70A12">
              <w:rPr>
                <w:rFonts w:ascii="Calibri" w:hAnsi="Calibri" w:cs="Calibri"/>
                <w:sz w:val="22"/>
                <w:szCs w:val="22"/>
              </w:rPr>
              <w:t>quarta</w:t>
            </w:r>
            <w:proofErr w:type="spellEnd"/>
            <w:r w:rsidRPr="00B70A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70A12">
              <w:rPr>
                <w:rFonts w:ascii="Calibri" w:hAnsi="Calibri" w:cs="Calibri"/>
                <w:sz w:val="22"/>
                <w:szCs w:val="22"/>
              </w:rPr>
              <w:t>classe</w:t>
            </w:r>
            <w:proofErr w:type="spellEnd"/>
            <w:r w:rsidRPr="00B70A12">
              <w:rPr>
                <w:rFonts w:ascii="Calibri" w:hAnsi="Calibri" w:cs="Calibri"/>
                <w:sz w:val="22"/>
                <w:szCs w:val="22"/>
              </w:rPr>
              <w:t xml:space="preserve"> della </w:t>
            </w:r>
            <w:proofErr w:type="spellStart"/>
            <w:r w:rsidRPr="00B70A12">
              <w:rPr>
                <w:rFonts w:ascii="Calibri" w:hAnsi="Calibri" w:cs="Calibri"/>
                <w:sz w:val="22"/>
                <w:szCs w:val="22"/>
              </w:rPr>
              <w:t>scuola</w:t>
            </w:r>
            <w:proofErr w:type="spellEnd"/>
            <w:r w:rsidRPr="00B70A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70A12">
              <w:rPr>
                <w:rFonts w:ascii="Calibri" w:hAnsi="Calibri" w:cs="Calibri"/>
                <w:sz w:val="22"/>
                <w:szCs w:val="22"/>
              </w:rPr>
              <w:t>elementare</w:t>
            </w:r>
            <w:proofErr w:type="spellEnd"/>
          </w:p>
        </w:tc>
        <w:tc>
          <w:tcPr>
            <w:tcW w:w="1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12" w:rsidRPr="00B70A12" w:rsidRDefault="00B70A12" w:rsidP="00B70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Ksenija Ćosić, Danijela </w:t>
            </w:r>
            <w:proofErr w:type="spellStart"/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>Janda-Abbaci</w:t>
            </w:r>
            <w:proofErr w:type="spellEnd"/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>, Edita Sudar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A12" w:rsidRPr="00B70A12" w:rsidRDefault="00B70A12" w:rsidP="00B70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A12" w:rsidRPr="00B70A12" w:rsidRDefault="00B70A12" w:rsidP="00B70A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A12" w:rsidRPr="00B70A12" w:rsidRDefault="00B70A12" w:rsidP="00B70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>EDIT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A12" w:rsidRPr="00B70A12" w:rsidRDefault="00B70A12" w:rsidP="00B70A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>4.a</w:t>
            </w:r>
          </w:p>
        </w:tc>
      </w:tr>
      <w:tr w:rsidR="00B70A12" w:rsidRPr="00B70A12" w:rsidTr="00AC1334">
        <w:trPr>
          <w:trHeight w:val="1664"/>
        </w:trPr>
        <w:tc>
          <w:tcPr>
            <w:tcW w:w="14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12" w:rsidRPr="00B70A12" w:rsidRDefault="00B70A12" w:rsidP="00B70A12">
            <w:pPr>
              <w:rPr>
                <w:rFonts w:ascii="Calibri" w:hAnsi="Calibri" w:cs="Calibri"/>
                <w:sz w:val="22"/>
                <w:szCs w:val="22"/>
              </w:rPr>
            </w:pPr>
            <w:r w:rsidRPr="00B70A12">
              <w:rPr>
                <w:rFonts w:ascii="Calibri" w:hAnsi="Calibri" w:cs="Calibri"/>
                <w:sz w:val="22"/>
                <w:szCs w:val="22"/>
              </w:rPr>
              <w:t>ČAROLIJA RIJEČI : radna bilježnica uz čitanku i jezični udžbenik za četvrti razred osnovne škole</w:t>
            </w:r>
          </w:p>
        </w:tc>
        <w:tc>
          <w:tcPr>
            <w:tcW w:w="1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12" w:rsidRPr="00B70A12" w:rsidRDefault="00B70A12" w:rsidP="00B70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>Dubravka Težak, Sanja Polak, Darko Cindrić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A12" w:rsidRPr="00B70A12" w:rsidRDefault="00B70A12" w:rsidP="00B70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A12" w:rsidRPr="00B70A12" w:rsidRDefault="00B70A12" w:rsidP="00B70A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A12" w:rsidRPr="00B70A12" w:rsidRDefault="00B70A12" w:rsidP="00B70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>ALFA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A12" w:rsidRPr="00B70A12" w:rsidRDefault="00B70A12" w:rsidP="00B70A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>4.a</w:t>
            </w:r>
          </w:p>
        </w:tc>
      </w:tr>
      <w:tr w:rsidR="00B70A12" w:rsidRPr="00B70A12" w:rsidTr="00AC1334">
        <w:trPr>
          <w:trHeight w:val="2220"/>
        </w:trPr>
        <w:tc>
          <w:tcPr>
            <w:tcW w:w="14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12" w:rsidRPr="00B70A12" w:rsidRDefault="00B70A12" w:rsidP="00B70A12">
            <w:pPr>
              <w:rPr>
                <w:rFonts w:ascii="Calibri" w:hAnsi="Calibri" w:cs="Calibri"/>
                <w:sz w:val="22"/>
                <w:szCs w:val="22"/>
              </w:rPr>
            </w:pPr>
            <w:r w:rsidRPr="00B70A12">
              <w:rPr>
                <w:rFonts w:ascii="Calibri" w:hAnsi="Calibri" w:cs="Calibri"/>
                <w:sz w:val="22"/>
                <w:szCs w:val="22"/>
              </w:rPr>
              <w:t>PROJECT FOURTH EDITION, WORKBOOK WITH AUDIO CD 1 : radna bilježnica za engleski jezik u 4. razredu, četvrta godina učenja; 5. razred, druga godina učenja</w:t>
            </w:r>
          </w:p>
        </w:tc>
        <w:tc>
          <w:tcPr>
            <w:tcW w:w="1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12" w:rsidRPr="00B70A12" w:rsidRDefault="00B70A12" w:rsidP="00B70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 </w:t>
            </w:r>
            <w:proofErr w:type="spellStart"/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>Hutchinson</w:t>
            </w:r>
            <w:proofErr w:type="spellEnd"/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Janet </w:t>
            </w:r>
            <w:proofErr w:type="spellStart"/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>Hardy-Gould</w:t>
            </w:r>
            <w:proofErr w:type="spellEnd"/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A12" w:rsidRPr="00B70A12" w:rsidRDefault="00B70A12" w:rsidP="00B70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A12" w:rsidRPr="00B70A12" w:rsidRDefault="00B70A12" w:rsidP="00B70A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>59,99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A12" w:rsidRPr="00B70A12" w:rsidRDefault="00B70A12" w:rsidP="00B70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A12" w:rsidRPr="00B70A12" w:rsidRDefault="00B70A12" w:rsidP="00B70A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A12">
              <w:rPr>
                <w:rFonts w:ascii="Calibri" w:hAnsi="Calibri" w:cs="Calibri"/>
                <w:color w:val="000000"/>
                <w:sz w:val="22"/>
                <w:szCs w:val="22"/>
              </w:rPr>
              <w:t>4.a</w:t>
            </w:r>
          </w:p>
        </w:tc>
      </w:tr>
    </w:tbl>
    <w:p w:rsidR="00B70A12" w:rsidRDefault="00B70A12"/>
    <w:sectPr w:rsidR="00B70A12" w:rsidSect="00062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B4FF5"/>
    <w:multiLevelType w:val="multilevel"/>
    <w:tmpl w:val="9B50C942"/>
    <w:styleLink w:val="Numeriraninaslov"/>
    <w:lvl w:ilvl="0">
      <w:start w:val="7"/>
      <w:numFmt w:val="decimal"/>
      <w:lvlText w:val="%1."/>
      <w:lvlJc w:val="left"/>
      <w:pPr>
        <w:ind w:left="720" w:hanging="360"/>
      </w:pPr>
      <w:rPr>
        <w:rFonts w:ascii="Ebrima" w:hAnsi="Ebrima" w:hint="default"/>
        <w:b/>
        <w:color w:val="2E74B5" w:themeColor="accent5" w:themeShade="BF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12"/>
    <w:rsid w:val="000129D3"/>
    <w:rsid w:val="00062525"/>
    <w:rsid w:val="001943EF"/>
    <w:rsid w:val="003513DD"/>
    <w:rsid w:val="004A5F2D"/>
    <w:rsid w:val="005D60AC"/>
    <w:rsid w:val="00601468"/>
    <w:rsid w:val="007317DE"/>
    <w:rsid w:val="00A41463"/>
    <w:rsid w:val="00A8579F"/>
    <w:rsid w:val="00A86E1A"/>
    <w:rsid w:val="00AC1334"/>
    <w:rsid w:val="00B70A12"/>
    <w:rsid w:val="00B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9C1E2-AA46-4F37-B80B-A52E5CA2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A12"/>
    <w:pPr>
      <w:spacing w:after="0" w:line="240" w:lineRule="auto"/>
    </w:pPr>
    <w:rPr>
      <w:rFonts w:ascii="Ebrima" w:hAnsi="Ebrima" w:cs="Times New Roman"/>
      <w:sz w:val="24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utoRedefine/>
    <w:uiPriority w:val="99"/>
    <w:qFormat/>
    <w:rsid w:val="00A86E1A"/>
    <w:pPr>
      <w:spacing w:after="0" w:line="240" w:lineRule="auto"/>
    </w:pPr>
    <w:rPr>
      <w:rFonts w:ascii="Ebrima" w:eastAsia="SimSun" w:hAnsi="Ebrima" w:cs="Calibri"/>
      <w:sz w:val="20"/>
      <w:lang w:eastAsia="hr-HR"/>
    </w:rPr>
  </w:style>
  <w:style w:type="character" w:customStyle="1" w:styleId="Normal1">
    <w:name w:val="Normal1"/>
    <w:basedOn w:val="Zadanifontodlomka"/>
    <w:uiPriority w:val="1"/>
    <w:qFormat/>
    <w:rsid w:val="003513DD"/>
    <w:rPr>
      <w:rFonts w:ascii="Ebrima" w:hAnsi="Ebrima"/>
      <w:sz w:val="22"/>
    </w:rPr>
  </w:style>
  <w:style w:type="numbering" w:customStyle="1" w:styleId="Numeriraninaslov">
    <w:name w:val="Numerirani naslov"/>
    <w:basedOn w:val="Bezpopisa"/>
    <w:uiPriority w:val="99"/>
    <w:rsid w:val="001943EF"/>
    <w:pPr>
      <w:numPr>
        <w:numId w:val="1"/>
      </w:numPr>
    </w:pPr>
  </w:style>
  <w:style w:type="paragraph" w:customStyle="1" w:styleId="ciscenje">
    <w:name w:val="ciscenje"/>
    <w:basedOn w:val="Normal"/>
    <w:link w:val="ciscenjeChar"/>
    <w:autoRedefine/>
    <w:qFormat/>
    <w:rsid w:val="000129D3"/>
    <w:pPr>
      <w:widowControl w:val="0"/>
      <w:tabs>
        <w:tab w:val="left" w:pos="283"/>
      </w:tabs>
      <w:suppressAutoHyphens/>
      <w:autoSpaceDE w:val="0"/>
      <w:autoSpaceDN w:val="0"/>
      <w:adjustRightInd w:val="0"/>
      <w:textAlignment w:val="center"/>
    </w:pPr>
    <w:rPr>
      <w:rFonts w:cs="Calibri"/>
      <w:color w:val="000000"/>
      <w:sz w:val="18"/>
      <w:szCs w:val="18"/>
      <w:lang w:val="en-GB" w:eastAsia="en-US"/>
    </w:rPr>
  </w:style>
  <w:style w:type="character" w:customStyle="1" w:styleId="ciscenjeChar">
    <w:name w:val="ciscenje Char"/>
    <w:basedOn w:val="Zadanifontodlomka"/>
    <w:link w:val="ciscenje"/>
    <w:rsid w:val="000129D3"/>
    <w:rPr>
      <w:rFonts w:ascii="Ebrima" w:hAnsi="Ebrima" w:cs="Calibri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Kranjec</dc:creator>
  <cp:keywords/>
  <dc:description/>
  <cp:lastModifiedBy>Snezana Kranjec</cp:lastModifiedBy>
  <cp:revision>2</cp:revision>
  <dcterms:created xsi:type="dcterms:W3CDTF">2019-07-08T18:11:00Z</dcterms:created>
  <dcterms:modified xsi:type="dcterms:W3CDTF">2019-07-08T20:12:00Z</dcterms:modified>
</cp:coreProperties>
</file>